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6"/>
      </w:tblGrid>
      <w:tr w:rsidR="00AD2A2A" w:rsidTr="00AD2A2A">
        <w:trPr>
          <w:tblCellSpacing w:w="0" w:type="dxa"/>
        </w:trPr>
        <w:tc>
          <w:tcPr>
            <w:tcW w:w="0" w:type="auto"/>
            <w:vAlign w:val="center"/>
          </w:tcPr>
          <w:p w:rsidR="00AD2A2A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sz w:val="24"/>
                <w:szCs w:val="24"/>
              </w:rPr>
            </w:pPr>
            <w:r w:rsidRPr="00907A5A">
              <w:rPr>
                <w:szCs w:val="21"/>
              </w:rPr>
              <w:t>材</w:t>
            </w:r>
            <w:r w:rsidRPr="00907A5A">
              <w:rPr>
                <w:szCs w:val="21"/>
              </w:rPr>
              <w:t>       </w:t>
            </w:r>
            <w:r w:rsidRPr="00907A5A">
              <w:rPr>
                <w:szCs w:val="21"/>
              </w:rPr>
              <w:t>质</w:t>
            </w:r>
            <w:r w:rsidRPr="00907A5A">
              <w:rPr>
                <w:szCs w:val="21"/>
              </w:rPr>
              <w:t xml:space="preserve"> Material : </w:t>
            </w:r>
            <w:r w:rsidR="00AD2A2A">
              <w:rPr>
                <w:rFonts w:hint="eastAsia"/>
                <w:szCs w:val="21"/>
              </w:rPr>
              <w:t>stainless steel</w:t>
            </w:r>
          </w:p>
        </w:tc>
        <w:tc>
          <w:tcPr>
            <w:tcW w:w="0" w:type="auto"/>
            <w:vAlign w:val="center"/>
          </w:tcPr>
          <w:p w:rsidR="00AD2A2A" w:rsidRDefault="00AD2A2A" w:rsidP="00AD2A2A">
            <w:pPr>
              <w:spacing w:after="93"/>
              <w:ind w:right="210" w:firstLine="480"/>
              <w:rPr>
                <w:rFonts w:ascii="宋体" w:hAnsi="宋体" w:cs="宋体"/>
                <w:sz w:val="24"/>
                <w:szCs w:val="24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noProof/>
        </w:rPr>
        <w:drawing>
          <wp:inline distT="0" distB="0" distL="0" distR="0" wp14:anchorId="4436B09D" wp14:editId="1E59FDF8">
            <wp:extent cx="1833974" cy="138885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34123" cy="138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DBD">
        <w:rPr>
          <w:rFonts w:hint="eastAsia"/>
          <w:noProof/>
        </w:rPr>
        <w:t xml:space="preserve">  </w:t>
      </w:r>
      <w:r w:rsidR="00B30DBD">
        <w:rPr>
          <w:noProof/>
        </w:rPr>
        <w:drawing>
          <wp:inline distT="0" distB="0" distL="0" distR="0" wp14:anchorId="2E1EBC3B" wp14:editId="505B0F95">
            <wp:extent cx="1733909" cy="1228186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36556" cy="123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DBD">
        <w:rPr>
          <w:rFonts w:hint="eastAsia"/>
          <w:noProof/>
        </w:rPr>
        <w:t xml:space="preserve"> </w:t>
      </w:r>
      <w:r w:rsidR="00B30DBD">
        <w:rPr>
          <w:noProof/>
        </w:rPr>
        <w:drawing>
          <wp:inline distT="0" distB="0" distL="0" distR="0" wp14:anchorId="77E30825" wp14:editId="6882091E">
            <wp:extent cx="1785668" cy="1193131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90408" cy="1196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</w:t>
            </w:r>
            <w:r w:rsidR="00B35453">
              <w:rPr>
                <w:rFonts w:eastAsiaTheme="minorEastAsia" w:hint="eastAsia"/>
                <w:sz w:val="22"/>
              </w:rPr>
              <w:t>2</w:t>
            </w:r>
            <w:r>
              <w:rPr>
                <w:rFonts w:eastAsiaTheme="minorEastAsia" w:hint="eastAsia"/>
                <w:sz w:val="22"/>
              </w:rPr>
              <w:t>8</w:t>
            </w:r>
            <w:r w:rsidR="002E1E7A">
              <w:rPr>
                <w:rFonts w:eastAsiaTheme="minorEastAsia" w:hint="eastAsia"/>
                <w:sz w:val="22"/>
              </w:rPr>
              <w:t>0</w:t>
            </w:r>
            <w:r w:rsidR="00DC3C64"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9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B30DBD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300*90</w:t>
            </w:r>
          </w:p>
        </w:tc>
        <w:tc>
          <w:tcPr>
            <w:tcW w:w="1522" w:type="dxa"/>
          </w:tcPr>
          <w:p w:rsidR="00B7754A" w:rsidRDefault="00B30DBD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7754A" w:rsidRDefault="00B7754A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B30DBD" w:rsidTr="00522872">
        <w:tc>
          <w:tcPr>
            <w:tcW w:w="1783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K-X188-12W</w:t>
            </w:r>
          </w:p>
        </w:tc>
        <w:tc>
          <w:tcPr>
            <w:tcW w:w="1349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12W</w:t>
            </w:r>
          </w:p>
        </w:tc>
        <w:tc>
          <w:tcPr>
            <w:tcW w:w="1266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1200</w:t>
            </w:r>
          </w:p>
        </w:tc>
        <w:tc>
          <w:tcPr>
            <w:tcW w:w="1596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200*80</w:t>
            </w:r>
          </w:p>
        </w:tc>
        <w:tc>
          <w:tcPr>
            <w:tcW w:w="1522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30DBD" w:rsidRDefault="00B30DBD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  <w:tr w:rsidR="00B30DBD" w:rsidTr="00522872">
        <w:tc>
          <w:tcPr>
            <w:tcW w:w="1783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K-X198-9W</w:t>
            </w:r>
          </w:p>
        </w:tc>
        <w:tc>
          <w:tcPr>
            <w:tcW w:w="1349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9W</w:t>
            </w:r>
          </w:p>
        </w:tc>
        <w:tc>
          <w:tcPr>
            <w:tcW w:w="1266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</w:t>
            </w:r>
          </w:p>
        </w:tc>
        <w:tc>
          <w:tcPr>
            <w:tcW w:w="1596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220*85</w:t>
            </w:r>
          </w:p>
        </w:tc>
        <w:tc>
          <w:tcPr>
            <w:tcW w:w="1522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</w:p>
        </w:tc>
        <w:tc>
          <w:tcPr>
            <w:tcW w:w="1985" w:type="dxa"/>
          </w:tcPr>
          <w:p w:rsidR="00B30DBD" w:rsidRDefault="00B30DBD" w:rsidP="00B30DBD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2" w:name="_Toc373913133"/>
      <w:bookmarkStart w:id="3" w:name="_Toc389573142"/>
      <w:bookmarkStart w:id="4" w:name="_GoBack"/>
      <w:bookmarkEnd w:id="4"/>
    </w:p>
    <w:bookmarkEnd w:id="2"/>
    <w:bookmarkEnd w:id="3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25F" w:rsidRDefault="0058725F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58725F" w:rsidRDefault="0058725F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B30DBD" w:rsidRPr="00B30DBD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25F" w:rsidRDefault="0058725F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58725F" w:rsidRDefault="0058725F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CD2F0-D109-45AB-AB7D-322FF582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52</cp:revision>
  <cp:lastPrinted>2015-08-17T08:30:00Z</cp:lastPrinted>
  <dcterms:created xsi:type="dcterms:W3CDTF">2015-12-23T13:25:00Z</dcterms:created>
  <dcterms:modified xsi:type="dcterms:W3CDTF">2018-12-08T06:41:00Z</dcterms:modified>
</cp:coreProperties>
</file>